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Pr="0017235B" w:rsidRDefault="00DD3803" w:rsidP="00DD3803">
      <w:pPr>
        <w:spacing w:after="0" w:line="240" w:lineRule="auto"/>
        <w:jc w:val="center"/>
        <w:rPr>
          <w:rFonts w:ascii="Times New Roman" w:eastAsia="Times New Roman" w:hAnsi="Times New Roman"/>
          <w:b/>
          <w:color w:val="4A86E8"/>
          <w:sz w:val="24"/>
          <w:szCs w:val="24"/>
        </w:rPr>
      </w:pPr>
      <w:r w:rsidRPr="0017235B">
        <w:rPr>
          <w:rFonts w:ascii="Times New Roman" w:eastAsia="Times New Roman" w:hAnsi="Times New Roman"/>
          <w:b/>
          <w:sz w:val="24"/>
          <w:szCs w:val="24"/>
        </w:rPr>
        <w:t>ЧЕРНІГІВСЬКОЇ ОБЛАСТІ</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77777777"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Pr="0017235B">
        <w:rPr>
          <w:rFonts w:ascii="Times New Roman" w:eastAsia="Times New Roman" w:hAnsi="Times New Roman"/>
          <w:b/>
          <w:sz w:val="24"/>
          <w:szCs w:val="24"/>
        </w:rPr>
        <w:t xml:space="preserve">закупівлі природного газу,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6463534A" w14:textId="77777777" w:rsidR="00DB658F" w:rsidRPr="00DB658F" w:rsidRDefault="00DB658F" w:rsidP="00DB658F">
      <w:pPr>
        <w:spacing w:after="0" w:line="240" w:lineRule="auto"/>
        <w:jc w:val="both"/>
        <w:rPr>
          <w:rFonts w:ascii="Times New Roman" w:eastAsia="Times New Roman" w:hAnsi="Times New Roman"/>
          <w:i/>
          <w:sz w:val="24"/>
          <w:szCs w:val="24"/>
        </w:rPr>
      </w:pPr>
      <w:r w:rsidRPr="00DB658F">
        <w:rPr>
          <w:rFonts w:ascii="Times New Roman" w:eastAsia="Times New Roman" w:hAnsi="Times New Roman"/>
          <w:b/>
          <w:sz w:val="24"/>
          <w:szCs w:val="24"/>
        </w:rPr>
        <w:t xml:space="preserve">Найменування: </w:t>
      </w:r>
      <w:r w:rsidRPr="00DB658F">
        <w:rPr>
          <w:rFonts w:ascii="Times New Roman" w:eastAsia="Times New Roman" w:hAnsi="Times New Roman"/>
          <w:color w:val="000000"/>
          <w:sz w:val="24"/>
          <w:szCs w:val="24"/>
          <w:lang w:eastAsia="uk-UA"/>
        </w:rPr>
        <w:t xml:space="preserve">Новгород-Сіверська міська рада Чернігівської області. </w:t>
      </w:r>
      <w:r w:rsidRPr="00DB658F">
        <w:rPr>
          <w:rFonts w:ascii="Times New Roman" w:eastAsia="Times New Roman" w:hAnsi="Times New Roman"/>
          <w:b/>
          <w:sz w:val="24"/>
          <w:szCs w:val="24"/>
        </w:rPr>
        <w:t xml:space="preserve">Місцезнаходження: </w:t>
      </w:r>
      <w:r w:rsidRPr="00DB658F">
        <w:rPr>
          <w:rFonts w:ascii="Times New Roman" w:eastAsia="Times New Roman" w:hAnsi="Times New Roman"/>
          <w:bCs/>
          <w:sz w:val="24"/>
          <w:szCs w:val="24"/>
        </w:rPr>
        <w:t>16000, Чернігівська область, Новгород-Сіверський р-н, м. Новгород-Сіверський, вул. Захисників України, будинок 2.</w:t>
      </w:r>
    </w:p>
    <w:p w14:paraId="517F2835" w14:textId="77777777" w:rsidR="00DB658F" w:rsidRPr="00DB658F" w:rsidRDefault="00DB658F" w:rsidP="00DB658F">
      <w:pPr>
        <w:spacing w:after="0" w:line="240" w:lineRule="auto"/>
        <w:jc w:val="both"/>
        <w:rPr>
          <w:rFonts w:ascii="Times New Roman" w:eastAsia="Times New Roman" w:hAnsi="Times New Roman"/>
          <w:i/>
          <w:sz w:val="24"/>
          <w:szCs w:val="24"/>
        </w:rPr>
      </w:pPr>
      <w:r w:rsidRPr="00DB658F">
        <w:rPr>
          <w:rFonts w:ascii="Times New Roman" w:eastAsia="Times New Roman" w:hAnsi="Times New Roman"/>
          <w:b/>
          <w:sz w:val="24"/>
          <w:szCs w:val="24"/>
        </w:rPr>
        <w:t xml:space="preserve">Ідентифікаційний код замовника в Єдиному державному реєстрі юридичних осіб, фізичних осіб — підприємців та громадських формувань: </w:t>
      </w:r>
      <w:r w:rsidRPr="00DB658F">
        <w:rPr>
          <w:rFonts w:ascii="Times New Roman" w:eastAsia="Times New Roman" w:hAnsi="Times New Roman"/>
          <w:sz w:val="24"/>
          <w:szCs w:val="24"/>
        </w:rPr>
        <w:t>04061978</w:t>
      </w:r>
    </w:p>
    <w:p w14:paraId="3CC1A8A3" w14:textId="77777777" w:rsidR="00DB658F" w:rsidRDefault="00DB658F" w:rsidP="00DB658F">
      <w:pPr>
        <w:shd w:val="clear" w:color="auto" w:fill="FFFFFF"/>
        <w:spacing w:after="0" w:line="259" w:lineRule="auto"/>
        <w:jc w:val="both"/>
        <w:rPr>
          <w:rFonts w:ascii="Times New Roman" w:eastAsia="Times New Roman" w:hAnsi="Times New Roman"/>
          <w:bCs/>
          <w:sz w:val="24"/>
          <w:szCs w:val="24"/>
        </w:rPr>
      </w:pPr>
      <w:r w:rsidRPr="00DB658F">
        <w:rPr>
          <w:rFonts w:ascii="Times New Roman" w:eastAsia="Times New Roman" w:hAnsi="Times New Roman"/>
          <w:b/>
          <w:sz w:val="24"/>
          <w:szCs w:val="24"/>
        </w:rPr>
        <w:t>Категорія замовника:</w:t>
      </w:r>
      <w:r w:rsidRPr="00DB658F">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bookmarkStart w:id="0" w:name="_heading=h.gjdgxs" w:colFirst="0" w:colLast="0"/>
      <w:bookmarkEnd w:id="0"/>
    </w:p>
    <w:p w14:paraId="09B45A35" w14:textId="77777777" w:rsidR="00DB658F" w:rsidRDefault="00636FAE" w:rsidP="00DB658F">
      <w:pPr>
        <w:shd w:val="clear" w:color="auto" w:fill="FFFFFF"/>
        <w:spacing w:after="0" w:line="259" w:lineRule="auto"/>
        <w:jc w:val="both"/>
        <w:rPr>
          <w:rFonts w:ascii="Times New Roman" w:eastAsia="Times New Roman" w:hAnsi="Times New Roman"/>
          <w:bCs/>
          <w:sz w:val="24"/>
          <w:szCs w:val="24"/>
        </w:rPr>
      </w:pPr>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17235B">
        <w:rPr>
          <w:rFonts w:ascii="Times New Roman" w:eastAsia="Times New Roman" w:hAnsi="Times New Roman"/>
          <w:sz w:val="24"/>
          <w:szCs w:val="24"/>
        </w:rPr>
        <w:t xml:space="preserve"> </w:t>
      </w:r>
      <w:r w:rsidRPr="0017235B">
        <w:rPr>
          <w:rFonts w:ascii="Times New Roman" w:eastAsia="Times New Roman" w:hAnsi="Times New Roman"/>
          <w:color w:val="000000"/>
          <w:sz w:val="24"/>
          <w:szCs w:val="24"/>
        </w:rPr>
        <w:t xml:space="preserve">Природний газ, код 09120000-6 </w:t>
      </w:r>
      <w:r w:rsidRPr="0017235B">
        <w:rPr>
          <w:rFonts w:ascii="Times New Roman" w:eastAsia="Times New Roman" w:hAnsi="Times New Roman"/>
          <w:sz w:val="24"/>
          <w:szCs w:val="24"/>
        </w:rPr>
        <w:t>—</w:t>
      </w:r>
      <w:r w:rsidRPr="0017235B">
        <w:rPr>
          <w:rFonts w:ascii="Times New Roman" w:eastAsia="Times New Roman" w:hAnsi="Times New Roman"/>
          <w:color w:val="000000"/>
          <w:sz w:val="24"/>
          <w:szCs w:val="24"/>
        </w:rPr>
        <w:t xml:space="preserve"> Газове паливо за ДК 021:2015 «Єдиний закупівельний словник» (код номенклатурн</w:t>
      </w:r>
      <w:r w:rsidRPr="0017235B">
        <w:rPr>
          <w:rFonts w:ascii="Times New Roman" w:eastAsia="Times New Roman" w:hAnsi="Times New Roman"/>
          <w:sz w:val="24"/>
          <w:szCs w:val="24"/>
        </w:rPr>
        <w:t>ої</w:t>
      </w:r>
      <w:r w:rsidRPr="0017235B">
        <w:rPr>
          <w:rFonts w:ascii="Times New Roman" w:eastAsia="Times New Roman" w:hAnsi="Times New Roman"/>
          <w:color w:val="000000"/>
          <w:sz w:val="24"/>
          <w:szCs w:val="24"/>
        </w:rPr>
        <w:t xml:space="preserve"> позиці</w:t>
      </w:r>
      <w:r w:rsidRPr="0017235B">
        <w:rPr>
          <w:rFonts w:ascii="Times New Roman" w:eastAsia="Times New Roman" w:hAnsi="Times New Roman"/>
          <w:sz w:val="24"/>
          <w:szCs w:val="24"/>
        </w:rPr>
        <w:t>ї</w:t>
      </w:r>
      <w:r w:rsidRPr="0017235B">
        <w:rPr>
          <w:rFonts w:ascii="Times New Roman" w:eastAsia="Times New Roman" w:hAnsi="Times New Roman"/>
          <w:color w:val="000000"/>
          <w:sz w:val="24"/>
          <w:szCs w:val="24"/>
        </w:rPr>
        <w:t xml:space="preserve"> </w:t>
      </w:r>
      <w:r w:rsidRPr="0017235B">
        <w:rPr>
          <w:rFonts w:ascii="Times New Roman" w:eastAsia="Times New Roman" w:hAnsi="Times New Roman"/>
          <w:color w:val="242424"/>
          <w:sz w:val="24"/>
          <w:szCs w:val="24"/>
        </w:rPr>
        <w:t>09123000-7 Природний газ).</w:t>
      </w:r>
    </w:p>
    <w:p w14:paraId="728EAB61" w14:textId="77777777" w:rsidR="00DB658F" w:rsidRDefault="00636FAE" w:rsidP="00DB658F">
      <w:pPr>
        <w:shd w:val="clear" w:color="auto" w:fill="FFFFFF"/>
        <w:spacing w:after="0" w:line="259" w:lineRule="auto"/>
        <w:jc w:val="both"/>
        <w:rPr>
          <w:rFonts w:ascii="Times New Roman" w:eastAsia="Times New Roman" w:hAnsi="Times New Roman"/>
          <w:bCs/>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Відкриті торги </w:t>
      </w:r>
      <w:r w:rsidR="00611653" w:rsidRPr="00611653">
        <w:rPr>
          <w:rFonts w:ascii="Times New Roman" w:eastAsia="Times New Roman" w:hAnsi="Times New Roman"/>
          <w:sz w:val="24"/>
          <w:szCs w:val="24"/>
        </w:rPr>
        <w:t>UA-2025-10-10-013038-a</w:t>
      </w:r>
      <w:r w:rsidRPr="0017235B">
        <w:rPr>
          <w:rFonts w:ascii="Times New Roman" w:eastAsia="Times New Roman" w:hAnsi="Times New Roman"/>
          <w:sz w:val="24"/>
          <w:szCs w:val="24"/>
        </w:rPr>
        <w:t>.</w:t>
      </w:r>
    </w:p>
    <w:p w14:paraId="0000000A" w14:textId="6651975B" w:rsidR="00181C99" w:rsidRPr="00DB658F" w:rsidRDefault="00636FAE" w:rsidP="00DB658F">
      <w:pPr>
        <w:shd w:val="clear" w:color="auto" w:fill="FFFFFF"/>
        <w:spacing w:after="0" w:line="259" w:lineRule="auto"/>
        <w:jc w:val="both"/>
        <w:rPr>
          <w:rFonts w:ascii="Times New Roman" w:eastAsia="Times New Roman" w:hAnsi="Times New Roman"/>
          <w:bCs/>
          <w:sz w:val="24"/>
          <w:szCs w:val="24"/>
          <w:lang w:val="en-US"/>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 xml:space="preserve">згідно </w:t>
      </w:r>
      <w:r w:rsidR="008C1029" w:rsidRPr="00032DE4">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з</w:t>
      </w:r>
      <w:r w:rsidR="00194D74" w:rsidRPr="00032DE4">
        <w:rPr>
          <w:rFonts w:ascii="Times New Roman" w:eastAsia="Times New Roman" w:hAnsi="Times New Roman"/>
          <w:sz w:val="24"/>
          <w:szCs w:val="24"/>
          <w:lang w:eastAsia="uk-UA"/>
        </w:rPr>
        <w:t xml:space="preserve"> </w:t>
      </w:r>
      <w:r w:rsidR="008C1029" w:rsidRPr="00032DE4">
        <w:rPr>
          <w:rFonts w:ascii="Times New Roman" w:eastAsia="Times New Roman" w:hAnsi="Times New Roman"/>
          <w:sz w:val="24"/>
          <w:szCs w:val="24"/>
          <w:lang w:eastAsia="uk-UA"/>
        </w:rPr>
        <w:t xml:space="preserve"> </w:t>
      </w:r>
      <w:r w:rsidR="00194D74" w:rsidRPr="00032DE4">
        <w:rPr>
          <w:rFonts w:ascii="Times New Roman" w:eastAsia="Times New Roman" w:hAnsi="Times New Roman"/>
          <w:sz w:val="24"/>
          <w:szCs w:val="24"/>
        </w:rPr>
        <w:t xml:space="preserve">кошторисними призначеннями на </w:t>
      </w:r>
      <w:r w:rsidR="00611653" w:rsidRPr="00032DE4">
        <w:rPr>
          <w:rFonts w:ascii="Times New Roman" w:eastAsia="Times New Roman" w:hAnsi="Times New Roman"/>
          <w:sz w:val="24"/>
          <w:szCs w:val="24"/>
        </w:rPr>
        <w:t>листопад</w:t>
      </w:r>
      <w:r w:rsidR="00983E3F" w:rsidRPr="00032DE4">
        <w:rPr>
          <w:rFonts w:ascii="Times New Roman" w:eastAsia="Times New Roman" w:hAnsi="Times New Roman"/>
          <w:sz w:val="24"/>
          <w:szCs w:val="24"/>
        </w:rPr>
        <w:t xml:space="preserve"> – </w:t>
      </w:r>
      <w:r w:rsidR="00611653" w:rsidRPr="00032DE4">
        <w:rPr>
          <w:rFonts w:ascii="Times New Roman" w:eastAsia="Times New Roman" w:hAnsi="Times New Roman"/>
          <w:sz w:val="24"/>
          <w:szCs w:val="24"/>
        </w:rPr>
        <w:t>грудень</w:t>
      </w:r>
      <w:r w:rsidR="00983E3F" w:rsidRPr="00032DE4">
        <w:rPr>
          <w:rFonts w:ascii="Times New Roman" w:eastAsia="Times New Roman" w:hAnsi="Times New Roman"/>
          <w:sz w:val="24"/>
          <w:szCs w:val="24"/>
        </w:rPr>
        <w:t xml:space="preserve"> </w:t>
      </w:r>
      <w:r w:rsidR="00194D74" w:rsidRPr="00032DE4">
        <w:rPr>
          <w:rFonts w:ascii="Times New Roman" w:eastAsia="Times New Roman" w:hAnsi="Times New Roman"/>
          <w:sz w:val="24"/>
          <w:szCs w:val="24"/>
        </w:rPr>
        <w:t>202</w:t>
      </w:r>
      <w:r w:rsidR="008C1029" w:rsidRPr="00032DE4">
        <w:rPr>
          <w:rFonts w:ascii="Times New Roman" w:eastAsia="Times New Roman" w:hAnsi="Times New Roman"/>
          <w:sz w:val="24"/>
          <w:szCs w:val="24"/>
        </w:rPr>
        <w:t>5</w:t>
      </w:r>
      <w:r w:rsidR="00194D74" w:rsidRPr="00032DE4">
        <w:rPr>
          <w:rFonts w:ascii="Times New Roman" w:eastAsia="Times New Roman" w:hAnsi="Times New Roman"/>
          <w:sz w:val="24"/>
          <w:szCs w:val="24"/>
        </w:rPr>
        <w:t xml:space="preserve"> р</w:t>
      </w:r>
      <w:r w:rsidR="00983E3F" w:rsidRPr="00032DE4">
        <w:rPr>
          <w:rFonts w:ascii="Times New Roman" w:eastAsia="Times New Roman" w:hAnsi="Times New Roman"/>
          <w:sz w:val="24"/>
          <w:szCs w:val="24"/>
        </w:rPr>
        <w:t>о</w:t>
      </w:r>
      <w:r w:rsidR="00194D74" w:rsidRPr="00032DE4">
        <w:rPr>
          <w:rFonts w:ascii="Times New Roman" w:eastAsia="Times New Roman" w:hAnsi="Times New Roman"/>
          <w:sz w:val="24"/>
          <w:szCs w:val="24"/>
        </w:rPr>
        <w:t>к</w:t>
      </w:r>
      <w:r w:rsidR="00983E3F" w:rsidRPr="00032DE4">
        <w:rPr>
          <w:rFonts w:ascii="Times New Roman" w:eastAsia="Times New Roman" w:hAnsi="Times New Roman"/>
          <w:sz w:val="24"/>
          <w:szCs w:val="24"/>
        </w:rPr>
        <w:t>у.</w:t>
      </w:r>
    </w:p>
    <w:p w14:paraId="55F03375" w14:textId="77777777" w:rsidR="008C1029" w:rsidRDefault="00636FAE">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8C1029">
        <w:rPr>
          <w:rFonts w:ascii="Times New Roman" w:eastAsia="Times New Roman" w:hAnsi="Times New Roman"/>
          <w:sz w:val="24"/>
          <w:szCs w:val="24"/>
        </w:rPr>
        <w:t xml:space="preserve">       </w:t>
      </w:r>
    </w:p>
    <w:p w14:paraId="0000000B" w14:textId="6885F065" w:rsidR="00181C99" w:rsidRPr="0017235B" w:rsidRDefault="00DB658F">
      <w:pPr>
        <w:spacing w:after="0" w:line="240" w:lineRule="auto"/>
        <w:jc w:val="both"/>
        <w:rPr>
          <w:rFonts w:ascii="Times New Roman" w:eastAsia="Times New Roman" w:hAnsi="Times New Roman"/>
          <w:sz w:val="24"/>
          <w:szCs w:val="24"/>
        </w:rPr>
      </w:pPr>
      <w:r w:rsidRPr="00DB658F">
        <w:rPr>
          <w:rFonts w:ascii="Times New Roman" w:eastAsia="Times New Roman" w:hAnsi="Times New Roman"/>
          <w:sz w:val="24"/>
          <w:szCs w:val="24"/>
        </w:rPr>
        <w:t>71 621</w:t>
      </w:r>
      <w:r w:rsidR="00194D74" w:rsidRPr="0017235B">
        <w:rPr>
          <w:rFonts w:ascii="Times New Roman" w:eastAsia="Times New Roman" w:hAnsi="Times New Roman"/>
          <w:sz w:val="24"/>
          <w:szCs w:val="24"/>
        </w:rPr>
        <w:t xml:space="preserve"> грн з ПДВ</w:t>
      </w:r>
      <w:r w:rsidR="00636FAE" w:rsidRPr="0017235B">
        <w:rPr>
          <w:rFonts w:ascii="Times New Roman" w:eastAsia="Times New Roman" w:hAnsi="Times New Roman"/>
          <w:sz w:val="24"/>
          <w:szCs w:val="24"/>
        </w:rPr>
        <w:t>.</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30DC3DE6" w14:textId="50E6C1DC" w:rsidR="00165ABA" w:rsidRPr="0017235B" w:rsidRDefault="00165ABA" w:rsidP="00165ABA">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Розрахунок очікуваної вартості проведено згідно з аналізом цін </w:t>
      </w:r>
      <w:proofErr w:type="spellStart"/>
      <w:r w:rsidRPr="0017235B">
        <w:rPr>
          <w:rFonts w:ascii="Times New Roman" w:eastAsia="Times New Roman" w:hAnsi="Times New Roman"/>
          <w:sz w:val="24"/>
          <w:szCs w:val="24"/>
        </w:rPr>
        <w:t>газопостачальників</w:t>
      </w:r>
      <w:proofErr w:type="spellEnd"/>
      <w:r w:rsidRPr="0017235B">
        <w:rPr>
          <w:rFonts w:ascii="Times New Roman" w:eastAsia="Times New Roman" w:hAnsi="Times New Roman"/>
          <w:sz w:val="24"/>
          <w:szCs w:val="24"/>
        </w:rPr>
        <w:t xml:space="preserve"> на ринку природного газу на дату формування очікуваної вартості предмета закупівлі та відповідно до пункту 6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затвердженого постановою КМУ від 19.07.2022 № 812 (далі — Положення № 812), Нафтогаз пос</w:t>
      </w:r>
      <w:r w:rsidR="00C6662D" w:rsidRPr="0017235B">
        <w:rPr>
          <w:rFonts w:ascii="Times New Roman" w:eastAsia="Times New Roman" w:hAnsi="Times New Roman"/>
          <w:sz w:val="24"/>
          <w:szCs w:val="24"/>
        </w:rPr>
        <w:t>тачає з 01.09.2022 до 3</w:t>
      </w:r>
      <w:r w:rsidR="00ED4545">
        <w:rPr>
          <w:rFonts w:ascii="Times New Roman" w:eastAsia="Times New Roman" w:hAnsi="Times New Roman"/>
          <w:sz w:val="24"/>
          <w:szCs w:val="24"/>
        </w:rPr>
        <w:t>1</w:t>
      </w:r>
      <w:r w:rsidR="00C6662D" w:rsidRPr="0017235B">
        <w:rPr>
          <w:rFonts w:ascii="Times New Roman" w:eastAsia="Times New Roman" w:hAnsi="Times New Roman"/>
          <w:sz w:val="24"/>
          <w:szCs w:val="24"/>
        </w:rPr>
        <w:t>.0</w:t>
      </w:r>
      <w:r w:rsidR="00ED4545">
        <w:rPr>
          <w:rFonts w:ascii="Times New Roman" w:eastAsia="Times New Roman" w:hAnsi="Times New Roman"/>
          <w:sz w:val="24"/>
          <w:szCs w:val="24"/>
        </w:rPr>
        <w:t>3</w:t>
      </w:r>
      <w:r w:rsidR="00C6662D" w:rsidRPr="0017235B">
        <w:rPr>
          <w:rFonts w:ascii="Times New Roman" w:eastAsia="Times New Roman" w:hAnsi="Times New Roman"/>
          <w:sz w:val="24"/>
          <w:szCs w:val="24"/>
        </w:rPr>
        <w:t>.202</w:t>
      </w:r>
      <w:r w:rsidR="00ED4545">
        <w:rPr>
          <w:rFonts w:ascii="Times New Roman" w:eastAsia="Times New Roman" w:hAnsi="Times New Roman"/>
          <w:sz w:val="24"/>
          <w:szCs w:val="24"/>
        </w:rPr>
        <w:t>6</w:t>
      </w:r>
      <w:r w:rsidRPr="0017235B">
        <w:rPr>
          <w:rFonts w:ascii="Times New Roman" w:eastAsia="Times New Roman" w:hAnsi="Times New Roman"/>
          <w:sz w:val="24"/>
          <w:szCs w:val="24"/>
        </w:rPr>
        <w:t xml:space="preserve"> (включно) природний газ бюджетним установам за ціною, що з урахуванням податку на додану вартість та тарифу на послуги з транспортування природного газу становить 1</w:t>
      </w:r>
      <w:r w:rsidR="00ED4545">
        <w:rPr>
          <w:rFonts w:ascii="Times New Roman" w:eastAsia="Times New Roman" w:hAnsi="Times New Roman"/>
          <w:sz w:val="24"/>
          <w:szCs w:val="24"/>
        </w:rPr>
        <w:t>7</w:t>
      </w:r>
      <w:r w:rsidRPr="0017235B">
        <w:rPr>
          <w:rFonts w:ascii="Times New Roman" w:eastAsia="Times New Roman" w:hAnsi="Times New Roman"/>
          <w:sz w:val="24"/>
          <w:szCs w:val="24"/>
        </w:rPr>
        <w:t xml:space="preserve"> </w:t>
      </w:r>
      <w:r w:rsidR="00ED4545">
        <w:rPr>
          <w:rFonts w:ascii="Times New Roman" w:eastAsia="Times New Roman" w:hAnsi="Times New Roman"/>
          <w:sz w:val="24"/>
          <w:szCs w:val="24"/>
        </w:rPr>
        <w:t>0</w:t>
      </w:r>
      <w:r w:rsidRPr="0017235B">
        <w:rPr>
          <w:rFonts w:ascii="Times New Roman" w:eastAsia="Times New Roman" w:hAnsi="Times New Roman"/>
          <w:sz w:val="24"/>
          <w:szCs w:val="24"/>
        </w:rPr>
        <w:t>5</w:t>
      </w:r>
      <w:r w:rsidR="00ED4545">
        <w:rPr>
          <w:rFonts w:ascii="Times New Roman" w:eastAsia="Times New Roman" w:hAnsi="Times New Roman"/>
          <w:sz w:val="24"/>
          <w:szCs w:val="24"/>
        </w:rPr>
        <w:t>2</w:t>
      </w:r>
      <w:r w:rsidRPr="0017235B">
        <w:rPr>
          <w:rFonts w:ascii="Times New Roman" w:eastAsia="Times New Roman" w:hAnsi="Times New Roman"/>
          <w:sz w:val="24"/>
          <w:szCs w:val="24"/>
        </w:rPr>
        <w:t>,</w:t>
      </w:r>
      <w:r w:rsidR="00ED4545">
        <w:rPr>
          <w:rFonts w:ascii="Times New Roman" w:eastAsia="Times New Roman" w:hAnsi="Times New Roman"/>
          <w:sz w:val="24"/>
          <w:szCs w:val="24"/>
        </w:rPr>
        <w:t>6</w:t>
      </w:r>
      <w:r w:rsidRPr="0017235B">
        <w:rPr>
          <w:rFonts w:ascii="Times New Roman" w:eastAsia="Times New Roman" w:hAnsi="Times New Roman"/>
          <w:sz w:val="24"/>
          <w:szCs w:val="24"/>
        </w:rPr>
        <w:t xml:space="preserve"> грн за 1 000 куб. метрів газу.</w:t>
      </w:r>
    </w:p>
    <w:p w14:paraId="37FF2261" w14:textId="742ADFDA" w:rsidR="00C6662D" w:rsidRPr="0017235B" w:rsidRDefault="00636FAE" w:rsidP="00C6662D">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 </w:t>
      </w:r>
      <w:r w:rsidR="00C6662D" w:rsidRPr="0017235B">
        <w:rPr>
          <w:rFonts w:ascii="Times New Roman" w:eastAsia="Times New Roman" w:hAnsi="Times New Roman"/>
          <w:sz w:val="24"/>
          <w:szCs w:val="24"/>
        </w:rPr>
        <w:t>Визначення обсягу предмета закупівлі обумовлено аналізом споживання природного газу за аналогічний період 202</w:t>
      </w:r>
      <w:r w:rsidR="002E0EA3">
        <w:rPr>
          <w:rFonts w:ascii="Times New Roman" w:eastAsia="Times New Roman" w:hAnsi="Times New Roman"/>
          <w:sz w:val="24"/>
          <w:szCs w:val="24"/>
        </w:rPr>
        <w:t>4</w:t>
      </w:r>
      <w:r w:rsidR="00C6662D" w:rsidRPr="0017235B">
        <w:rPr>
          <w:rFonts w:ascii="Times New Roman" w:eastAsia="Times New Roman" w:hAnsi="Times New Roman"/>
          <w:sz w:val="24"/>
          <w:szCs w:val="24"/>
        </w:rPr>
        <w:t xml:space="preserve"> року. </w:t>
      </w:r>
    </w:p>
    <w:p w14:paraId="00000013" w14:textId="26750829" w:rsidR="00181C99" w:rsidRPr="0017235B" w:rsidRDefault="00C6662D" w:rsidP="0034667C">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Очікувана вартість предмета закупівлі становить: </w:t>
      </w:r>
      <w:r w:rsidR="00ED4545">
        <w:rPr>
          <w:rFonts w:ascii="Times New Roman" w:eastAsia="Times New Roman" w:hAnsi="Times New Roman"/>
          <w:sz w:val="24"/>
          <w:szCs w:val="24"/>
        </w:rPr>
        <w:t>4</w:t>
      </w:r>
      <w:r w:rsidR="008C1029">
        <w:rPr>
          <w:rFonts w:ascii="Times New Roman" w:eastAsia="Times New Roman" w:hAnsi="Times New Roman"/>
          <w:sz w:val="24"/>
          <w:szCs w:val="24"/>
        </w:rPr>
        <w:t>,</w:t>
      </w:r>
      <w:r w:rsidR="00ED4545">
        <w:rPr>
          <w:rFonts w:ascii="Times New Roman" w:eastAsia="Times New Roman" w:hAnsi="Times New Roman"/>
          <w:sz w:val="24"/>
          <w:szCs w:val="24"/>
        </w:rPr>
        <w:t>2</w:t>
      </w:r>
      <w:r w:rsidRPr="0017235B">
        <w:rPr>
          <w:rFonts w:ascii="Times New Roman" w:eastAsia="Times New Roman" w:hAnsi="Times New Roman"/>
          <w:sz w:val="24"/>
          <w:szCs w:val="24"/>
        </w:rPr>
        <w:t xml:space="preserve"> тис. куб. м (обсяг) * 1</w:t>
      </w:r>
      <w:r w:rsidR="00ED4545">
        <w:rPr>
          <w:rFonts w:ascii="Times New Roman" w:eastAsia="Times New Roman" w:hAnsi="Times New Roman"/>
          <w:sz w:val="24"/>
          <w:szCs w:val="24"/>
        </w:rPr>
        <w:t>7</w:t>
      </w:r>
      <w:r w:rsidRPr="0017235B">
        <w:rPr>
          <w:rFonts w:ascii="Times New Roman" w:eastAsia="Times New Roman" w:hAnsi="Times New Roman"/>
          <w:sz w:val="24"/>
          <w:szCs w:val="24"/>
        </w:rPr>
        <w:t> </w:t>
      </w:r>
      <w:r w:rsidR="00ED4545">
        <w:rPr>
          <w:rFonts w:ascii="Times New Roman" w:eastAsia="Times New Roman" w:hAnsi="Times New Roman"/>
          <w:sz w:val="24"/>
          <w:szCs w:val="24"/>
        </w:rPr>
        <w:t>0</w:t>
      </w:r>
      <w:r w:rsidRPr="0017235B">
        <w:rPr>
          <w:rFonts w:ascii="Times New Roman" w:eastAsia="Times New Roman" w:hAnsi="Times New Roman"/>
          <w:sz w:val="24"/>
          <w:szCs w:val="24"/>
        </w:rPr>
        <w:t>5</w:t>
      </w:r>
      <w:r w:rsidR="00ED4545">
        <w:rPr>
          <w:rFonts w:ascii="Times New Roman" w:eastAsia="Times New Roman" w:hAnsi="Times New Roman"/>
          <w:sz w:val="24"/>
          <w:szCs w:val="24"/>
        </w:rPr>
        <w:t>2</w:t>
      </w:r>
      <w:r w:rsidRPr="0017235B">
        <w:rPr>
          <w:rFonts w:ascii="Times New Roman" w:eastAsia="Times New Roman" w:hAnsi="Times New Roman"/>
          <w:sz w:val="24"/>
          <w:szCs w:val="24"/>
        </w:rPr>
        <w:t>,</w:t>
      </w:r>
      <w:r w:rsidR="00ED4545">
        <w:rPr>
          <w:rFonts w:ascii="Times New Roman" w:eastAsia="Times New Roman" w:hAnsi="Times New Roman"/>
          <w:sz w:val="24"/>
          <w:szCs w:val="24"/>
        </w:rPr>
        <w:t>6</w:t>
      </w:r>
      <w:r w:rsidRPr="0017235B">
        <w:rPr>
          <w:rFonts w:ascii="Times New Roman" w:eastAsia="Times New Roman" w:hAnsi="Times New Roman"/>
          <w:sz w:val="24"/>
          <w:szCs w:val="24"/>
        </w:rPr>
        <w:t xml:space="preserve"> (ціна за 1 тис. куб. м природного газу) = </w:t>
      </w:r>
      <w:r w:rsidR="002E0EA3">
        <w:rPr>
          <w:rFonts w:ascii="Times New Roman" w:eastAsia="Times New Roman" w:hAnsi="Times New Roman"/>
          <w:sz w:val="24"/>
          <w:szCs w:val="24"/>
        </w:rPr>
        <w:t>7</w:t>
      </w:r>
      <w:r w:rsidR="00EF203C">
        <w:rPr>
          <w:rFonts w:ascii="Times New Roman" w:eastAsia="Times New Roman" w:hAnsi="Times New Roman"/>
          <w:sz w:val="24"/>
          <w:szCs w:val="24"/>
        </w:rPr>
        <w:t>1</w:t>
      </w:r>
      <w:r w:rsidR="002E0EA3">
        <w:rPr>
          <w:rFonts w:ascii="Times New Roman" w:eastAsia="Times New Roman" w:hAnsi="Times New Roman"/>
          <w:sz w:val="24"/>
          <w:szCs w:val="24"/>
        </w:rPr>
        <w:t xml:space="preserve"> </w:t>
      </w:r>
      <w:r w:rsidR="00EF203C">
        <w:rPr>
          <w:rFonts w:ascii="Times New Roman" w:eastAsia="Times New Roman" w:hAnsi="Times New Roman"/>
          <w:sz w:val="24"/>
          <w:szCs w:val="24"/>
        </w:rPr>
        <w:t>620</w:t>
      </w:r>
      <w:r w:rsidR="0034667C" w:rsidRPr="0017235B">
        <w:rPr>
          <w:rFonts w:ascii="Times New Roman" w:eastAsia="Times New Roman" w:hAnsi="Times New Roman"/>
          <w:sz w:val="24"/>
          <w:szCs w:val="24"/>
        </w:rPr>
        <w:t>,</w:t>
      </w:r>
      <w:r w:rsidR="00EF203C">
        <w:rPr>
          <w:rFonts w:ascii="Times New Roman" w:eastAsia="Times New Roman" w:hAnsi="Times New Roman"/>
          <w:sz w:val="24"/>
          <w:szCs w:val="24"/>
        </w:rPr>
        <w:t>92</w:t>
      </w:r>
      <w:r w:rsidRPr="0017235B">
        <w:rPr>
          <w:rFonts w:ascii="Times New Roman" w:eastAsia="Times New Roman" w:hAnsi="Times New Roman"/>
          <w:sz w:val="24"/>
          <w:szCs w:val="24"/>
        </w:rPr>
        <w:t xml:space="preserve"> грн з ПДВ.</w:t>
      </w:r>
    </w:p>
    <w:p w14:paraId="00000014" w14:textId="77777777" w:rsidR="00181C99" w:rsidRPr="0017235B" w:rsidRDefault="00636FAE">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17235B">
        <w:rPr>
          <w:rFonts w:ascii="Times New Roman" w:eastAsia="Times New Roman" w:hAnsi="Times New Roman"/>
          <w:color w:val="FF0000"/>
          <w:sz w:val="24"/>
          <w:szCs w:val="24"/>
        </w:rPr>
        <w:t xml:space="preserve"> </w:t>
      </w:r>
    </w:p>
    <w:p w14:paraId="00000015" w14:textId="77777777" w:rsidR="00181C99" w:rsidRPr="0017235B" w:rsidRDefault="00636FAE">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 xml:space="preserve">Обґрунтування технічних, якісних характеристик. </w:t>
      </w:r>
    </w:p>
    <w:p w14:paraId="00000016" w14:textId="77777777"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Природний газ (природний газ, нафтовий (попутний) газ, газ (метан) вугільних родовищ та газ сланцевих </w:t>
      </w:r>
      <w:proofErr w:type="spellStart"/>
      <w:r w:rsidRPr="0017235B">
        <w:rPr>
          <w:rFonts w:ascii="Times New Roman" w:eastAsia="Times New Roman" w:hAnsi="Times New Roman"/>
          <w:sz w:val="24"/>
          <w:szCs w:val="24"/>
        </w:rPr>
        <w:t>товщ</w:t>
      </w:r>
      <w:proofErr w:type="spellEnd"/>
      <w:r w:rsidRPr="0017235B">
        <w:rPr>
          <w:rFonts w:ascii="Times New Roman" w:eastAsia="Times New Roman" w:hAnsi="Times New Roman"/>
          <w:sz w:val="24"/>
          <w:szCs w:val="24"/>
        </w:rPr>
        <w:t xml:space="preserve">) — корисна копалина, яка є сумішшю вуглеводнів та невуглеводневих компонентів, перебуває у газоподібному стані за стандартних умов (тиск — 760 мм ртутного стовпа і температура — 20° C) і є товарною продукцією. </w:t>
      </w:r>
    </w:p>
    <w:p w14:paraId="00000017" w14:textId="77777777"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Кількісною характеристикою предмета закупівлі є обсяг споживання природного газу. </w:t>
      </w:r>
    </w:p>
    <w:p w14:paraId="00000018" w14:textId="3CD08661"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w:t>
      </w:r>
      <w:r w:rsidRPr="0017235B">
        <w:rPr>
          <w:rFonts w:ascii="Times New Roman" w:eastAsia="Times New Roman" w:hAnsi="Times New Roman"/>
          <w:sz w:val="24"/>
          <w:szCs w:val="24"/>
        </w:rPr>
        <w:lastRenderedPageBreak/>
        <w:t>Цельсієм, тиск (Р) = 760 мм ртутного стовпчика (101,325 кПа). Обсяг, необхідний для забезпечення діяльності та власних потреб об’єк</w:t>
      </w:r>
      <w:r w:rsidRPr="0017235B">
        <w:rPr>
          <w:rFonts w:ascii="Times New Roman" w:eastAsia="Times New Roman" w:hAnsi="Times New Roman"/>
          <w:sz w:val="24"/>
          <w:szCs w:val="24"/>
          <w:highlight w:val="white"/>
        </w:rPr>
        <w:t>тів</w:t>
      </w:r>
      <w:r w:rsidRPr="0017235B">
        <w:rPr>
          <w:rFonts w:ascii="Times New Roman" w:eastAsia="Times New Roman" w:hAnsi="Times New Roman"/>
          <w:sz w:val="24"/>
          <w:szCs w:val="24"/>
        </w:rPr>
        <w:t xml:space="preserve"> замовника, та враховуючи обсяги споживання попереднього </w:t>
      </w:r>
      <w:r w:rsidR="00D41B07" w:rsidRPr="0017235B">
        <w:rPr>
          <w:rFonts w:ascii="Times New Roman" w:eastAsia="Times New Roman" w:hAnsi="Times New Roman"/>
          <w:sz w:val="24"/>
          <w:szCs w:val="24"/>
        </w:rPr>
        <w:t xml:space="preserve">аналогічного періоду </w:t>
      </w:r>
      <w:r w:rsidRPr="0017235B">
        <w:rPr>
          <w:rFonts w:ascii="Times New Roman" w:eastAsia="Times New Roman" w:hAnsi="Times New Roman"/>
          <w:sz w:val="24"/>
          <w:szCs w:val="24"/>
        </w:rPr>
        <w:t>календарного року, станов</w:t>
      </w:r>
      <w:r w:rsidR="00D41B07" w:rsidRPr="0017235B">
        <w:rPr>
          <w:rFonts w:ascii="Times New Roman" w:eastAsia="Times New Roman" w:hAnsi="Times New Roman"/>
          <w:sz w:val="24"/>
          <w:szCs w:val="24"/>
        </w:rPr>
        <w:t xml:space="preserve">ить </w:t>
      </w:r>
      <w:r w:rsidR="00EF203C">
        <w:rPr>
          <w:rFonts w:ascii="Times New Roman" w:eastAsia="Times New Roman" w:hAnsi="Times New Roman"/>
          <w:sz w:val="24"/>
          <w:szCs w:val="24"/>
        </w:rPr>
        <w:t>42</w:t>
      </w:r>
      <w:r w:rsidR="00D41B07" w:rsidRPr="0017235B">
        <w:rPr>
          <w:rFonts w:ascii="Times New Roman" w:eastAsia="Times New Roman" w:hAnsi="Times New Roman"/>
          <w:sz w:val="24"/>
          <w:szCs w:val="24"/>
        </w:rPr>
        <w:t xml:space="preserve">00  куб. м на </w:t>
      </w:r>
      <w:r w:rsidR="00EF203C">
        <w:rPr>
          <w:rFonts w:ascii="Times New Roman" w:eastAsia="Times New Roman" w:hAnsi="Times New Roman"/>
          <w:sz w:val="24"/>
          <w:szCs w:val="24"/>
        </w:rPr>
        <w:t>листопад</w:t>
      </w:r>
      <w:r w:rsidR="00D41B07" w:rsidRPr="0017235B">
        <w:rPr>
          <w:rFonts w:ascii="Times New Roman" w:eastAsia="Times New Roman" w:hAnsi="Times New Roman"/>
          <w:sz w:val="24"/>
          <w:szCs w:val="24"/>
        </w:rPr>
        <w:t xml:space="preserve">– </w:t>
      </w:r>
      <w:r w:rsidR="00EF203C">
        <w:rPr>
          <w:rFonts w:ascii="Times New Roman" w:eastAsia="Times New Roman" w:hAnsi="Times New Roman"/>
          <w:sz w:val="24"/>
          <w:szCs w:val="24"/>
        </w:rPr>
        <w:t>грудень</w:t>
      </w:r>
      <w:r w:rsidR="00D41B07" w:rsidRPr="0017235B">
        <w:rPr>
          <w:rFonts w:ascii="Times New Roman" w:eastAsia="Times New Roman" w:hAnsi="Times New Roman"/>
          <w:sz w:val="24"/>
          <w:szCs w:val="24"/>
        </w:rPr>
        <w:t xml:space="preserve">  202</w:t>
      </w:r>
      <w:r w:rsidR="002E0EA3">
        <w:rPr>
          <w:rFonts w:ascii="Times New Roman" w:eastAsia="Times New Roman" w:hAnsi="Times New Roman"/>
          <w:sz w:val="24"/>
          <w:szCs w:val="24"/>
        </w:rPr>
        <w:t>5</w:t>
      </w:r>
      <w:r w:rsidR="00EF203C">
        <w:rPr>
          <w:rFonts w:ascii="Times New Roman" w:eastAsia="Times New Roman" w:hAnsi="Times New Roman"/>
          <w:sz w:val="24"/>
          <w:szCs w:val="24"/>
        </w:rPr>
        <w:t xml:space="preserve"> </w:t>
      </w:r>
      <w:r w:rsidRPr="0017235B">
        <w:rPr>
          <w:rFonts w:ascii="Times New Roman" w:eastAsia="Times New Roman" w:hAnsi="Times New Roman"/>
          <w:sz w:val="24"/>
          <w:szCs w:val="24"/>
        </w:rPr>
        <w:t>р.</w:t>
      </w:r>
    </w:p>
    <w:p w14:paraId="00000019" w14:textId="3CD06A42" w:rsidR="00181C99" w:rsidRPr="0017235B" w:rsidRDefault="00636FAE">
      <w:pPr>
        <w:spacing w:after="0" w:line="259"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Термін постачання — </w:t>
      </w:r>
      <w:r w:rsidR="00D41B07" w:rsidRPr="0017235B">
        <w:rPr>
          <w:rFonts w:ascii="Times New Roman" w:eastAsia="Times New Roman" w:hAnsi="Times New Roman"/>
          <w:sz w:val="24"/>
          <w:szCs w:val="24"/>
        </w:rPr>
        <w:t xml:space="preserve">з </w:t>
      </w:r>
      <w:r w:rsidR="002E0EA3">
        <w:rPr>
          <w:rFonts w:ascii="Times New Roman" w:eastAsia="Times New Roman" w:hAnsi="Times New Roman"/>
          <w:sz w:val="24"/>
          <w:szCs w:val="24"/>
        </w:rPr>
        <w:t>01.</w:t>
      </w:r>
      <w:r w:rsidR="00EF203C">
        <w:rPr>
          <w:rFonts w:ascii="Times New Roman" w:eastAsia="Times New Roman" w:hAnsi="Times New Roman"/>
          <w:sz w:val="24"/>
          <w:szCs w:val="24"/>
        </w:rPr>
        <w:t>1</w:t>
      </w:r>
      <w:r w:rsidR="002E0EA3">
        <w:rPr>
          <w:rFonts w:ascii="Times New Roman" w:eastAsia="Times New Roman" w:hAnsi="Times New Roman"/>
          <w:sz w:val="24"/>
          <w:szCs w:val="24"/>
        </w:rPr>
        <w:t>1.</w:t>
      </w:r>
      <w:r w:rsidR="00D41B07" w:rsidRPr="0017235B">
        <w:rPr>
          <w:rFonts w:ascii="Times New Roman" w:eastAsia="Times New Roman" w:hAnsi="Times New Roman"/>
          <w:sz w:val="24"/>
          <w:szCs w:val="24"/>
        </w:rPr>
        <w:t xml:space="preserve"> 202</w:t>
      </w:r>
      <w:r w:rsidR="002E0EA3">
        <w:rPr>
          <w:rFonts w:ascii="Times New Roman" w:eastAsia="Times New Roman" w:hAnsi="Times New Roman"/>
          <w:sz w:val="24"/>
          <w:szCs w:val="24"/>
        </w:rPr>
        <w:t xml:space="preserve">5 </w:t>
      </w:r>
      <w:r w:rsidRPr="0017235B">
        <w:rPr>
          <w:rFonts w:ascii="Times New Roman" w:eastAsia="Times New Roman" w:hAnsi="Times New Roman"/>
          <w:sz w:val="24"/>
          <w:szCs w:val="24"/>
        </w:rPr>
        <w:t xml:space="preserve">р. </w:t>
      </w:r>
      <w:r w:rsidR="00D41B07" w:rsidRPr="0017235B">
        <w:rPr>
          <w:rFonts w:ascii="Times New Roman" w:eastAsia="Times New Roman" w:hAnsi="Times New Roman"/>
          <w:sz w:val="24"/>
          <w:szCs w:val="24"/>
        </w:rPr>
        <w:t>п</w:t>
      </w:r>
      <w:r w:rsidRPr="0017235B">
        <w:rPr>
          <w:rFonts w:ascii="Times New Roman" w:eastAsia="Times New Roman" w:hAnsi="Times New Roman"/>
          <w:sz w:val="24"/>
          <w:szCs w:val="24"/>
        </w:rPr>
        <w:t xml:space="preserve">о </w:t>
      </w:r>
      <w:r w:rsidR="00D41B07" w:rsidRPr="0017235B">
        <w:rPr>
          <w:rFonts w:ascii="Times New Roman" w:eastAsia="Times New Roman" w:hAnsi="Times New Roman"/>
          <w:sz w:val="24"/>
          <w:szCs w:val="24"/>
        </w:rPr>
        <w:t>3</w:t>
      </w:r>
      <w:r w:rsidR="00EF203C">
        <w:rPr>
          <w:rFonts w:ascii="Times New Roman" w:eastAsia="Times New Roman" w:hAnsi="Times New Roman"/>
          <w:sz w:val="24"/>
          <w:szCs w:val="24"/>
        </w:rPr>
        <w:t>1.12.</w:t>
      </w:r>
      <w:r w:rsidR="00D41B07" w:rsidRPr="0017235B">
        <w:rPr>
          <w:rFonts w:ascii="Times New Roman" w:eastAsia="Times New Roman" w:hAnsi="Times New Roman"/>
          <w:sz w:val="24"/>
          <w:szCs w:val="24"/>
        </w:rPr>
        <w:t xml:space="preserve"> 202</w:t>
      </w:r>
      <w:r w:rsidR="002E0EA3">
        <w:rPr>
          <w:rFonts w:ascii="Times New Roman" w:eastAsia="Times New Roman" w:hAnsi="Times New Roman"/>
          <w:sz w:val="24"/>
          <w:szCs w:val="24"/>
        </w:rPr>
        <w:t>5</w:t>
      </w:r>
      <w:r w:rsidR="00D41B07"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р.</w:t>
      </w:r>
    </w:p>
    <w:p w14:paraId="0000001A" w14:textId="77777777" w:rsidR="00181C99" w:rsidRPr="0017235B" w:rsidRDefault="00636FAE">
      <w:pPr>
        <w:spacing w:after="0" w:line="259" w:lineRule="auto"/>
        <w:ind w:firstLine="567"/>
        <w:jc w:val="both"/>
        <w:rPr>
          <w:rFonts w:ascii="Times New Roman" w:eastAsia="Times New Roman" w:hAnsi="Times New Roman"/>
          <w:color w:val="000000"/>
          <w:sz w:val="24"/>
          <w:szCs w:val="24"/>
        </w:rPr>
      </w:pPr>
      <w:bookmarkStart w:id="2" w:name="_heading=h.30j0zll" w:colFirst="0" w:colLast="0"/>
      <w:bookmarkEnd w:id="2"/>
      <w:r w:rsidRPr="0017235B">
        <w:rPr>
          <w:rFonts w:ascii="Times New Roman" w:eastAsia="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14:paraId="0000001B" w14:textId="77777777" w:rsidR="00181C99" w:rsidRPr="0017235B" w:rsidRDefault="00636FA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olor w:val="000000"/>
          <w:sz w:val="24"/>
          <w:szCs w:val="24"/>
        </w:rPr>
      </w:pPr>
      <w:r w:rsidRPr="0017235B">
        <w:rPr>
          <w:rFonts w:ascii="Times New Roman" w:eastAsia="Times New Roman" w:hAnsi="Times New Roman"/>
          <w:sz w:val="24"/>
          <w:szCs w:val="24"/>
        </w:rPr>
        <w:t>Якість, ф</w:t>
      </w:r>
      <w:r w:rsidRPr="0017235B">
        <w:rPr>
          <w:rFonts w:ascii="Times New Roman" w:eastAsia="Times New Roman" w:hAnsi="Times New Roman"/>
          <w:color w:val="000000"/>
          <w:sz w:val="24"/>
          <w:szCs w:val="24"/>
        </w:rPr>
        <w:t>ізико-хімічні показники (ФХП) та інш</w:t>
      </w:r>
      <w:r w:rsidRPr="0017235B">
        <w:rPr>
          <w:rFonts w:ascii="Times New Roman" w:eastAsia="Times New Roman" w:hAnsi="Times New Roman"/>
          <w:sz w:val="24"/>
          <w:szCs w:val="24"/>
        </w:rPr>
        <w:t xml:space="preserve">і характеристики </w:t>
      </w:r>
      <w:r w:rsidRPr="0017235B">
        <w:rPr>
          <w:rFonts w:ascii="Times New Roman" w:eastAsia="Times New Roman" w:hAnsi="Times New Roman"/>
          <w:color w:val="000000"/>
          <w:sz w:val="24"/>
          <w:szCs w:val="24"/>
        </w:rPr>
        <w:t xml:space="preserve">природного газу, який постачається замовнику, повинні відповідати </w:t>
      </w:r>
      <w:r w:rsidRPr="0017235B">
        <w:rPr>
          <w:rFonts w:ascii="Times New Roman" w:eastAsia="Times New Roman" w:hAnsi="Times New Roman"/>
          <w:sz w:val="24"/>
          <w:szCs w:val="24"/>
        </w:rPr>
        <w:t xml:space="preserve">вимогам визначеним </w:t>
      </w:r>
      <w:r w:rsidRPr="0017235B">
        <w:rPr>
          <w:rFonts w:ascii="Times New Roman" w:eastAsia="Times New Roman" w:hAnsi="Times New Roman"/>
          <w:color w:val="000000"/>
          <w:sz w:val="24"/>
          <w:szCs w:val="24"/>
        </w:rPr>
        <w:t>Кодекс</w:t>
      </w:r>
      <w:r w:rsidRPr="0017235B">
        <w:rPr>
          <w:rFonts w:ascii="Times New Roman" w:eastAsia="Times New Roman" w:hAnsi="Times New Roman"/>
          <w:sz w:val="24"/>
          <w:szCs w:val="24"/>
        </w:rPr>
        <w:t>ом</w:t>
      </w:r>
      <w:r w:rsidRPr="0017235B">
        <w:rPr>
          <w:rFonts w:ascii="Times New Roman" w:eastAsia="Times New Roman" w:hAnsi="Times New Roman"/>
          <w:color w:val="000000"/>
          <w:sz w:val="24"/>
          <w:szCs w:val="24"/>
        </w:rPr>
        <w:t xml:space="preserve"> № 2493</w:t>
      </w:r>
      <w:r w:rsidRPr="0017235B">
        <w:rPr>
          <w:rFonts w:ascii="Times New Roman" w:eastAsia="Times New Roman" w:hAnsi="Times New Roman"/>
          <w:sz w:val="24"/>
          <w:szCs w:val="24"/>
        </w:rPr>
        <w:t xml:space="preserve"> та</w:t>
      </w:r>
      <w:r w:rsidRPr="0017235B">
        <w:rPr>
          <w:rFonts w:ascii="Times New Roman" w:eastAsia="Times New Roman" w:hAnsi="Times New Roman"/>
          <w:color w:val="000000"/>
          <w:sz w:val="24"/>
          <w:szCs w:val="24"/>
        </w:rPr>
        <w:t xml:space="preserve"> Кодекс</w:t>
      </w:r>
      <w:r w:rsidRPr="0017235B">
        <w:rPr>
          <w:rFonts w:ascii="Times New Roman" w:eastAsia="Times New Roman" w:hAnsi="Times New Roman"/>
          <w:sz w:val="24"/>
          <w:szCs w:val="24"/>
        </w:rPr>
        <w:t>ом</w:t>
      </w:r>
      <w:r w:rsidRPr="0017235B">
        <w:rPr>
          <w:rFonts w:ascii="Times New Roman" w:eastAsia="Times New Roman" w:hAnsi="Times New Roman"/>
          <w:color w:val="000000"/>
          <w:sz w:val="24"/>
          <w:szCs w:val="24"/>
        </w:rPr>
        <w:t xml:space="preserve"> № 2494</w:t>
      </w:r>
      <w:r w:rsidRPr="0017235B">
        <w:rPr>
          <w:rFonts w:ascii="Times New Roman" w:eastAsia="Times New Roman" w:hAnsi="Times New Roman"/>
          <w:sz w:val="24"/>
          <w:szCs w:val="24"/>
        </w:rPr>
        <w:t>.</w:t>
      </w:r>
    </w:p>
    <w:p w14:paraId="0000001C" w14:textId="77777777" w:rsidR="00181C99" w:rsidRPr="0017235B" w:rsidRDefault="00181C99">
      <w:pPr>
        <w:spacing w:after="0" w:line="240" w:lineRule="auto"/>
        <w:jc w:val="both"/>
        <w:rPr>
          <w:rFonts w:ascii="Times New Roman" w:eastAsia="Times New Roman" w:hAnsi="Times New Roman"/>
          <w:sz w:val="24"/>
          <w:szCs w:val="24"/>
        </w:rPr>
      </w:pPr>
      <w:bookmarkStart w:id="3" w:name="_heading=h.1fob9te" w:colFirst="0" w:colLast="0"/>
      <w:bookmarkEnd w:id="3"/>
    </w:p>
    <w:sectPr w:rsidR="00181C99"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032DE4"/>
    <w:rsid w:val="00060D41"/>
    <w:rsid w:val="00165ABA"/>
    <w:rsid w:val="0017235B"/>
    <w:rsid w:val="00181C99"/>
    <w:rsid w:val="00194D74"/>
    <w:rsid w:val="002E0EA3"/>
    <w:rsid w:val="0034667C"/>
    <w:rsid w:val="00611653"/>
    <w:rsid w:val="00636FAE"/>
    <w:rsid w:val="008C1029"/>
    <w:rsid w:val="00983E3F"/>
    <w:rsid w:val="00B67CE3"/>
    <w:rsid w:val="00C20D0B"/>
    <w:rsid w:val="00C6662D"/>
    <w:rsid w:val="00D41B07"/>
    <w:rsid w:val="00D457F8"/>
    <w:rsid w:val="00DB658F"/>
    <w:rsid w:val="00DD3803"/>
    <w:rsid w:val="00ED4545"/>
    <w:rsid w:val="00EF2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ECFF"/>
  <w15:docId w15:val="{C20538FA-EDDA-47D7-8B72-6437360C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3139</Words>
  <Characters>1790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3</cp:revision>
  <dcterms:created xsi:type="dcterms:W3CDTF">2025-10-13T06:15:00Z</dcterms:created>
  <dcterms:modified xsi:type="dcterms:W3CDTF">2025-10-13T06:47:00Z</dcterms:modified>
</cp:coreProperties>
</file>